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6202" w14:textId="17E3C1C2" w:rsidR="006A7E02" w:rsidRPr="00727A4A" w:rsidRDefault="00727A4A" w:rsidP="00BA53F5">
      <w:pPr>
        <w:spacing w:after="0"/>
        <w:rPr>
          <w:b/>
          <w:bCs/>
          <w:u w:val="single"/>
        </w:rPr>
      </w:pPr>
      <w:bookmarkStart w:id="0" w:name="_Hlk176356179"/>
      <w:r w:rsidRPr="00727A4A">
        <w:rPr>
          <w:b/>
          <w:bCs/>
          <w:u w:val="single"/>
        </w:rPr>
        <w:t xml:space="preserve">EMS Agency </w:t>
      </w:r>
      <w:r w:rsidR="00F77D4F">
        <w:rPr>
          <w:b/>
          <w:bCs/>
          <w:u w:val="single"/>
        </w:rPr>
        <w:t xml:space="preserve">/ FRO </w:t>
      </w:r>
      <w:r w:rsidR="00ED2E2F" w:rsidRPr="00727A4A">
        <w:rPr>
          <w:b/>
          <w:bCs/>
          <w:u w:val="single"/>
        </w:rPr>
        <w:t>Attendees</w:t>
      </w:r>
    </w:p>
    <w:p w14:paraId="324763E6" w14:textId="77777777" w:rsidR="00ED2E2F" w:rsidRDefault="00ED2E2F" w:rsidP="00727A4A">
      <w:pPr>
        <w:spacing w:after="0" w:line="240" w:lineRule="auto"/>
        <w:sectPr w:rsidR="00ED2E2F" w:rsidSect="00BA53F5">
          <w:headerReference w:type="default" r:id="rId7"/>
          <w:type w:val="continuous"/>
          <w:pgSz w:w="12240" w:h="15840"/>
          <w:pgMar w:top="1152" w:right="1152" w:bottom="1152" w:left="1152" w:header="432" w:footer="720" w:gutter="0"/>
          <w:cols w:space="720"/>
          <w:docGrid w:linePitch="360"/>
        </w:sectPr>
      </w:pPr>
    </w:p>
    <w:p w14:paraId="6709693E" w14:textId="494BA7FC" w:rsidR="00CF2B3A" w:rsidRDefault="00CF2B3A" w:rsidP="00BA53F5">
      <w:pPr>
        <w:spacing w:after="0" w:line="240" w:lineRule="auto"/>
        <w:ind w:left="-270" w:firstLine="270"/>
      </w:pPr>
      <w:r>
        <w:t>DJ Capener, Bryan FD</w:t>
      </w:r>
    </w:p>
    <w:p w14:paraId="3A91FC97" w14:textId="1AF5E972" w:rsidR="00CF2B3A" w:rsidRDefault="00CF2B3A" w:rsidP="00BA53F5">
      <w:pPr>
        <w:spacing w:after="0" w:line="240" w:lineRule="auto"/>
        <w:ind w:left="-270" w:firstLine="270"/>
      </w:pPr>
      <w:r>
        <w:t>Kevin Deramus, Washington County EMS</w:t>
      </w:r>
    </w:p>
    <w:p w14:paraId="0F8E6EC3" w14:textId="34123BEF" w:rsidR="00ED2E2F" w:rsidRPr="007B30C0" w:rsidRDefault="00ED2E2F" w:rsidP="00BA53F5">
      <w:pPr>
        <w:spacing w:after="0" w:line="240" w:lineRule="auto"/>
        <w:ind w:left="-270" w:firstLine="270"/>
      </w:pPr>
      <w:r w:rsidRPr="007B30C0">
        <w:t>Adam Gallagher</w:t>
      </w:r>
      <w:r w:rsidR="00FD577A" w:rsidRPr="007B30C0">
        <w:t>, Robertson County EMS</w:t>
      </w:r>
    </w:p>
    <w:p w14:paraId="420F452B" w14:textId="62A30EE2" w:rsidR="00BA53F5" w:rsidRPr="007B30C0" w:rsidRDefault="00BA53F5" w:rsidP="00BA53F5">
      <w:pPr>
        <w:spacing w:after="0" w:line="240" w:lineRule="auto"/>
      </w:pPr>
      <w:r w:rsidRPr="007B30C0">
        <w:t>Jason Giles, College Station FD</w:t>
      </w:r>
    </w:p>
    <w:p w14:paraId="6D2E6884" w14:textId="37CB84D8" w:rsidR="00BA53F5" w:rsidRPr="007B30C0" w:rsidRDefault="00BA53F5" w:rsidP="00BA53F5">
      <w:pPr>
        <w:spacing w:after="0" w:line="240" w:lineRule="auto"/>
      </w:pPr>
      <w:r w:rsidRPr="007B30C0">
        <w:t>Sheri Guerra, Hilltop Lakes VFD</w:t>
      </w:r>
    </w:p>
    <w:p w14:paraId="2D9E99AF" w14:textId="15B41FDF" w:rsidR="00BA53F5" w:rsidRPr="007B30C0" w:rsidRDefault="00BA53F5" w:rsidP="00727A4A">
      <w:pPr>
        <w:spacing w:after="0" w:line="240" w:lineRule="auto"/>
      </w:pPr>
      <w:r w:rsidRPr="007B30C0">
        <w:t>David Lozano, TAMU EMS</w:t>
      </w:r>
    </w:p>
    <w:p w14:paraId="31E0E257" w14:textId="6855C9A5" w:rsidR="005922A4" w:rsidRPr="007B30C0" w:rsidRDefault="005922A4" w:rsidP="00727A4A">
      <w:pPr>
        <w:spacing w:after="0" w:line="240" w:lineRule="auto"/>
      </w:pPr>
      <w:r w:rsidRPr="007B30C0">
        <w:t>Billy Rice, St. Joseph EMS</w:t>
      </w:r>
    </w:p>
    <w:p w14:paraId="2834F733" w14:textId="43FB8004" w:rsidR="005922A4" w:rsidRPr="007B30C0" w:rsidRDefault="005922A4" w:rsidP="00727A4A">
      <w:pPr>
        <w:spacing w:after="0" w:line="240" w:lineRule="auto"/>
      </w:pPr>
      <w:r w:rsidRPr="007B30C0">
        <w:t>Steven Von Gonten, Robertson County EMS</w:t>
      </w:r>
    </w:p>
    <w:bookmarkEnd w:id="0"/>
    <w:p w14:paraId="3B29FDA8" w14:textId="68ABCD48" w:rsidR="005922A4" w:rsidRPr="007B30C0" w:rsidRDefault="005922A4" w:rsidP="00727A4A">
      <w:pPr>
        <w:spacing w:after="0" w:line="240" w:lineRule="auto"/>
        <w:sectPr w:rsidR="005922A4" w:rsidRPr="007B30C0" w:rsidSect="00E603F3">
          <w:type w:val="continuous"/>
          <w:pgSz w:w="12240" w:h="15840"/>
          <w:pgMar w:top="1008" w:right="1008" w:bottom="1008" w:left="1170" w:header="720" w:footer="720" w:gutter="0"/>
          <w:cols w:num="2" w:space="720"/>
          <w:docGrid w:linePitch="360"/>
        </w:sectPr>
      </w:pPr>
    </w:p>
    <w:p w14:paraId="1933CAE9" w14:textId="77777777" w:rsidR="00727A4A" w:rsidRPr="007B30C0" w:rsidRDefault="00727A4A" w:rsidP="00727A4A">
      <w:pPr>
        <w:spacing w:after="0" w:line="240" w:lineRule="auto"/>
      </w:pPr>
    </w:p>
    <w:p w14:paraId="77D0368F" w14:textId="77777777" w:rsidR="00ED2E2F" w:rsidRPr="007B30C0" w:rsidRDefault="00ED2E2F" w:rsidP="00727A4A">
      <w:pPr>
        <w:spacing w:after="0" w:line="240" w:lineRule="auto"/>
        <w:rPr>
          <w:b/>
          <w:bCs/>
          <w:u w:val="single"/>
        </w:rPr>
        <w:sectPr w:rsidR="00ED2E2F" w:rsidRPr="007B30C0" w:rsidSect="00E603F3">
          <w:type w:val="continuous"/>
          <w:pgSz w:w="12240" w:h="15840"/>
          <w:pgMar w:top="1152" w:right="1152" w:bottom="1152" w:left="1152" w:header="720" w:footer="720" w:gutter="0"/>
          <w:cols w:num="2" w:space="720"/>
          <w:docGrid w:linePitch="360"/>
        </w:sectPr>
      </w:pPr>
    </w:p>
    <w:p w14:paraId="60B55C13" w14:textId="4980F1FC" w:rsidR="00BA53F5" w:rsidRPr="007B30C0" w:rsidRDefault="00BA53F5" w:rsidP="00BA53F5">
      <w:pPr>
        <w:spacing w:after="0"/>
        <w:rPr>
          <w:b/>
          <w:bCs/>
          <w:u w:val="single"/>
        </w:rPr>
      </w:pPr>
      <w:r w:rsidRPr="007B30C0">
        <w:rPr>
          <w:b/>
          <w:bCs/>
          <w:u w:val="single"/>
        </w:rPr>
        <w:t>Hospital Attendees</w:t>
      </w:r>
    </w:p>
    <w:p w14:paraId="289A2A95" w14:textId="77777777" w:rsidR="00BA53F5" w:rsidRPr="007B30C0" w:rsidRDefault="00BA53F5" w:rsidP="00BA53F5">
      <w:pPr>
        <w:spacing w:after="0" w:line="240" w:lineRule="auto"/>
        <w:sectPr w:rsidR="00BA53F5" w:rsidRPr="007B30C0" w:rsidSect="00BA53F5">
          <w:headerReference w:type="default" r:id="rId8"/>
          <w:type w:val="continuous"/>
          <w:pgSz w:w="12240" w:h="15840"/>
          <w:pgMar w:top="1152" w:right="1152" w:bottom="1152" w:left="1152" w:header="432" w:footer="720" w:gutter="0"/>
          <w:cols w:space="720"/>
          <w:docGrid w:linePitch="360"/>
        </w:sectPr>
      </w:pPr>
    </w:p>
    <w:p w14:paraId="44201771" w14:textId="35911C42" w:rsidR="00CF2B3A" w:rsidRDefault="00CF2B3A" w:rsidP="00727A4A">
      <w:pPr>
        <w:spacing w:after="0" w:line="240" w:lineRule="auto"/>
      </w:pPr>
      <w:r>
        <w:t>Kristen Christian, St. Joseph Regional</w:t>
      </w:r>
    </w:p>
    <w:p w14:paraId="143B5AFB" w14:textId="41325CD4" w:rsidR="00BA53F5" w:rsidRPr="007B30C0" w:rsidRDefault="00F77D4F" w:rsidP="00727A4A">
      <w:pPr>
        <w:spacing w:after="0" w:line="240" w:lineRule="auto"/>
      </w:pPr>
      <w:r w:rsidRPr="007B30C0">
        <w:t>Brandi Mendoza, Baylor Scott &amp; White CS</w:t>
      </w:r>
    </w:p>
    <w:p w14:paraId="1E77A565" w14:textId="53D87E2B" w:rsidR="005922A4" w:rsidRPr="007B30C0" w:rsidRDefault="005922A4" w:rsidP="00727A4A">
      <w:pPr>
        <w:spacing w:after="0" w:line="240" w:lineRule="auto"/>
      </w:pPr>
      <w:r w:rsidRPr="007B30C0">
        <w:t>Patti Parks, Baylor Scott &amp; White Brenham</w:t>
      </w:r>
    </w:p>
    <w:p w14:paraId="14F770A7" w14:textId="5AB14AED" w:rsidR="005922A4" w:rsidRPr="007B30C0" w:rsidRDefault="005922A4" w:rsidP="00727A4A">
      <w:pPr>
        <w:spacing w:after="0" w:line="240" w:lineRule="auto"/>
      </w:pPr>
      <w:r w:rsidRPr="007B30C0">
        <w:t>Shelby Reed, Baylor Scott &amp; White College Station</w:t>
      </w:r>
    </w:p>
    <w:p w14:paraId="276958C4" w14:textId="6857F56E" w:rsidR="005922A4" w:rsidRDefault="005922A4" w:rsidP="00727A4A">
      <w:pPr>
        <w:spacing w:after="0" w:line="240" w:lineRule="auto"/>
        <w:sectPr w:rsidR="005922A4" w:rsidSect="00F77D4F">
          <w:type w:val="continuous"/>
          <w:pgSz w:w="12240" w:h="15840"/>
          <w:pgMar w:top="1152" w:right="1152" w:bottom="1152" w:left="1152" w:header="576" w:footer="720" w:gutter="0"/>
          <w:cols w:num="2" w:space="720"/>
          <w:docGrid w:linePitch="360"/>
        </w:sectPr>
      </w:pPr>
      <w:r w:rsidRPr="007B30C0">
        <w:t xml:space="preserve">Courtney Saunders, St. Joseph Grimes    </w:t>
      </w:r>
    </w:p>
    <w:p w14:paraId="503BC957" w14:textId="77777777" w:rsidR="00BA53F5" w:rsidRPr="00F77D4F" w:rsidRDefault="00BA53F5" w:rsidP="00727A4A">
      <w:pPr>
        <w:spacing w:after="0" w:line="240" w:lineRule="auto"/>
      </w:pPr>
    </w:p>
    <w:p w14:paraId="299985F8" w14:textId="77777777" w:rsidR="00392683" w:rsidRDefault="00392683" w:rsidP="00727A4A">
      <w:pPr>
        <w:spacing w:after="0" w:line="240" w:lineRule="auto"/>
        <w:rPr>
          <w:b/>
          <w:bCs/>
          <w:u w:val="single"/>
        </w:rPr>
        <w:sectPr w:rsidR="00392683" w:rsidSect="00BA53F5">
          <w:type w:val="continuous"/>
          <w:pgSz w:w="12240" w:h="15840"/>
          <w:pgMar w:top="1152" w:right="1152" w:bottom="1152" w:left="1152" w:header="576" w:footer="720" w:gutter="0"/>
          <w:cols w:space="720"/>
          <w:docGrid w:linePitch="360"/>
        </w:sectPr>
      </w:pPr>
    </w:p>
    <w:p w14:paraId="4E839F65" w14:textId="507C48D8" w:rsidR="00CF2B3A" w:rsidRDefault="00CF2B3A" w:rsidP="00727A4A">
      <w:pPr>
        <w:spacing w:after="0" w:line="240" w:lineRule="auto"/>
        <w:rPr>
          <w:b/>
          <w:bCs/>
          <w:u w:val="single"/>
        </w:rPr>
      </w:pPr>
      <w:r>
        <w:rPr>
          <w:b/>
          <w:bCs/>
          <w:u w:val="single"/>
        </w:rPr>
        <w:t>Medical Directors / Physicians</w:t>
      </w:r>
    </w:p>
    <w:p w14:paraId="5DE86D78" w14:textId="748F86C6" w:rsidR="00CF2B3A" w:rsidRPr="00CF2B3A" w:rsidRDefault="00CF2B3A" w:rsidP="00727A4A">
      <w:pPr>
        <w:spacing w:after="0" w:line="240" w:lineRule="auto"/>
      </w:pPr>
      <w:r w:rsidRPr="00CF2B3A">
        <w:t>Dr. Aaron Buzzard</w:t>
      </w:r>
    </w:p>
    <w:p w14:paraId="6EC26D06" w14:textId="2A86C4B4" w:rsidR="00727A4A" w:rsidRDefault="00727A4A" w:rsidP="00727A4A">
      <w:pPr>
        <w:spacing w:after="0" w:line="240" w:lineRule="auto"/>
        <w:rPr>
          <w:b/>
          <w:bCs/>
          <w:u w:val="single"/>
        </w:rPr>
      </w:pPr>
      <w:r>
        <w:rPr>
          <w:b/>
          <w:bCs/>
          <w:u w:val="single"/>
        </w:rPr>
        <w:t>BVRAC Staff</w:t>
      </w:r>
    </w:p>
    <w:p w14:paraId="1AC7BBB5" w14:textId="48479484" w:rsidR="00727A4A" w:rsidRDefault="00727A4A" w:rsidP="00727A4A">
      <w:pPr>
        <w:spacing w:after="0" w:line="240" w:lineRule="auto"/>
      </w:pPr>
      <w:r w:rsidRPr="00727A4A">
        <w:t>John Heritage</w:t>
      </w:r>
      <w:r w:rsidR="0066327C">
        <w:t xml:space="preserve">         Rebecca Hill</w:t>
      </w:r>
    </w:p>
    <w:p w14:paraId="01B55264" w14:textId="77777777" w:rsidR="00392683" w:rsidRDefault="00392683" w:rsidP="001E1E48">
      <w:pPr>
        <w:spacing w:after="0" w:line="240" w:lineRule="auto"/>
        <w:sectPr w:rsidR="00392683" w:rsidSect="00392683">
          <w:type w:val="continuous"/>
          <w:pgSz w:w="12240" w:h="15840"/>
          <w:pgMar w:top="1152" w:right="1152" w:bottom="1152" w:left="1152" w:header="576" w:footer="720" w:gutter="0"/>
          <w:cols w:num="2" w:space="720"/>
          <w:docGrid w:linePitch="360"/>
        </w:sectPr>
      </w:pPr>
    </w:p>
    <w:p w14:paraId="0BC55B3C" w14:textId="53721595" w:rsidR="00727A4A" w:rsidRPr="00727A4A" w:rsidRDefault="00727A4A" w:rsidP="001E1E48">
      <w:pPr>
        <w:spacing w:after="0" w:line="240" w:lineRule="auto"/>
      </w:pPr>
    </w:p>
    <w:p w14:paraId="7F5E310E" w14:textId="3A3CB93C" w:rsidR="00CF2B3A" w:rsidRPr="008916A9" w:rsidRDefault="00CF2B3A" w:rsidP="00BD4198">
      <w:pPr>
        <w:spacing w:after="0" w:line="240" w:lineRule="auto"/>
      </w:pPr>
      <w:r>
        <w:rPr>
          <w:b/>
          <w:bCs/>
        </w:rPr>
        <w:t xml:space="preserve">Temperatures – Pre-Hospital to Hospital </w:t>
      </w:r>
      <w:r w:rsidR="008916A9">
        <w:rPr>
          <w:b/>
          <w:bCs/>
        </w:rPr>
        <w:t>–</w:t>
      </w:r>
      <w:r>
        <w:rPr>
          <w:b/>
          <w:bCs/>
        </w:rPr>
        <w:t xml:space="preserve"> </w:t>
      </w:r>
      <w:r w:rsidR="008916A9" w:rsidRPr="008916A9">
        <w:t xml:space="preserve">Everyone agrees that it is hard to keep trauma patients warm. </w:t>
      </w:r>
      <w:r w:rsidR="00EC107D">
        <w:t xml:space="preserve">Good data points will be key with determining if they are </w:t>
      </w:r>
      <w:proofErr w:type="gramStart"/>
      <w:r w:rsidR="00EC107D">
        <w:t>coming in</w:t>
      </w:r>
      <w:proofErr w:type="gramEnd"/>
      <w:r w:rsidR="00EC107D">
        <w:t xml:space="preserve"> cool from the ambulance or are getting cool in the ER. Wet </w:t>
      </w:r>
      <w:proofErr w:type="gramStart"/>
      <w:r w:rsidR="00EC107D">
        <w:t>cloths</w:t>
      </w:r>
      <w:proofErr w:type="gramEnd"/>
      <w:r w:rsidR="00EC107D">
        <w:t xml:space="preserve"> need to be cut off or at least have a blanket on them to help. The timing for the readings needs to be consistent between EMS and hospitals.  Fifteen minutes may be a doable time for both. It would be helpful if there </w:t>
      </w:r>
      <w:proofErr w:type="gramStart"/>
      <w:r w:rsidR="00EC107D">
        <w:t>are</w:t>
      </w:r>
      <w:proofErr w:type="gramEnd"/>
      <w:r w:rsidR="00EC107D">
        <w:t xml:space="preserve"> a couple of cases that can be discussed and learned from. The discussion should start with the committee and then move to the General Assembly meeting. This would be a good project for EMS and </w:t>
      </w:r>
      <w:proofErr w:type="gramStart"/>
      <w:r w:rsidR="00EC107D">
        <w:t>hospital</w:t>
      </w:r>
      <w:proofErr w:type="gramEnd"/>
      <w:r w:rsidR="00EC107D">
        <w:t xml:space="preserve"> to work on.</w:t>
      </w:r>
    </w:p>
    <w:p w14:paraId="48686B40" w14:textId="77777777" w:rsidR="00CF2B3A" w:rsidRDefault="00CF2B3A" w:rsidP="00BD4198">
      <w:pPr>
        <w:spacing w:after="0" w:line="240" w:lineRule="auto"/>
        <w:rPr>
          <w:b/>
          <w:bCs/>
        </w:rPr>
      </w:pPr>
    </w:p>
    <w:p w14:paraId="5BC6009A" w14:textId="5AA01400" w:rsidR="00763B07" w:rsidRPr="00EC107D" w:rsidRDefault="00326BCE" w:rsidP="00ED7287">
      <w:pPr>
        <w:spacing w:after="0" w:line="240" w:lineRule="auto"/>
      </w:pPr>
      <w:r>
        <w:rPr>
          <w:b/>
          <w:bCs/>
        </w:rPr>
        <w:t>MIST / TIMEOUT Process</w:t>
      </w:r>
      <w:r w:rsidR="009B1F7E">
        <w:rPr>
          <w:b/>
          <w:bCs/>
        </w:rPr>
        <w:t xml:space="preserve"> –</w:t>
      </w:r>
      <w:r w:rsidR="00EC107D">
        <w:rPr>
          <w:b/>
          <w:bCs/>
        </w:rPr>
        <w:t xml:space="preserve"> </w:t>
      </w:r>
      <w:r w:rsidR="00EC107D">
        <w:t>Expectation is to remind the crews of the expectations with this. We can’t rely on Pulsara info only. There is some confusion on whether the provider needs to be there.  They will need to ask if anyone else needs to be in the room – something like “Is everybody here that needs to be here?”</w:t>
      </w:r>
    </w:p>
    <w:p w14:paraId="31FC9083" w14:textId="77777777" w:rsidR="006409BE" w:rsidRDefault="006409BE" w:rsidP="00806F50">
      <w:pPr>
        <w:spacing w:after="0" w:line="240" w:lineRule="auto"/>
      </w:pPr>
    </w:p>
    <w:p w14:paraId="557DE71C" w14:textId="11DAD176" w:rsidR="00CF2B3A" w:rsidRPr="00EC107D" w:rsidRDefault="00CF2B3A" w:rsidP="00CF2B3A">
      <w:pPr>
        <w:spacing w:after="0" w:line="240" w:lineRule="auto"/>
      </w:pPr>
      <w:r>
        <w:rPr>
          <w:b/>
          <w:bCs/>
        </w:rPr>
        <w:t xml:space="preserve">Funding – </w:t>
      </w:r>
      <w:r w:rsidR="00EC107D">
        <w:t xml:space="preserve">There are pennies left with Senate Bill 8. Deep East Texas RAC shared $8,000 to fund someone on Adam’s crew. </w:t>
      </w:r>
    </w:p>
    <w:p w14:paraId="32E968EC" w14:textId="77777777" w:rsidR="00CF2B3A" w:rsidRDefault="00CF2B3A" w:rsidP="00806F50">
      <w:pPr>
        <w:spacing w:after="0" w:line="240" w:lineRule="auto"/>
        <w:rPr>
          <w:b/>
          <w:bCs/>
        </w:rPr>
      </w:pPr>
    </w:p>
    <w:p w14:paraId="0B818585" w14:textId="2775C295" w:rsidR="00CF2B3A" w:rsidRPr="00EC107D" w:rsidRDefault="00CF2B3A" w:rsidP="00806F50">
      <w:pPr>
        <w:spacing w:after="0" w:line="240" w:lineRule="auto"/>
      </w:pPr>
      <w:r>
        <w:rPr>
          <w:b/>
          <w:bCs/>
        </w:rPr>
        <w:t xml:space="preserve">Update Wishlist / Needs Assessment </w:t>
      </w:r>
      <w:r w:rsidR="00EC107D">
        <w:rPr>
          <w:b/>
          <w:bCs/>
        </w:rPr>
        <w:t>–</w:t>
      </w:r>
      <w:r>
        <w:rPr>
          <w:b/>
          <w:bCs/>
        </w:rPr>
        <w:t xml:space="preserve"> </w:t>
      </w:r>
      <w:r w:rsidR="00EC107D">
        <w:t>Send Mr. Deramus an email if there is anything you want to add to the running spreadsheet of wish list items / needs.</w:t>
      </w:r>
    </w:p>
    <w:p w14:paraId="06D2DC77" w14:textId="77777777" w:rsidR="00CF2B3A" w:rsidRDefault="00CF2B3A" w:rsidP="00806F50">
      <w:pPr>
        <w:spacing w:after="0" w:line="240" w:lineRule="auto"/>
        <w:rPr>
          <w:b/>
          <w:bCs/>
        </w:rPr>
      </w:pPr>
    </w:p>
    <w:p w14:paraId="48AB11E5" w14:textId="0589FE03" w:rsidR="00ED7287" w:rsidRPr="00E603F3" w:rsidRDefault="00ED7287" w:rsidP="00806F50">
      <w:pPr>
        <w:spacing w:after="0" w:line="240" w:lineRule="auto"/>
      </w:pPr>
      <w:r>
        <w:rPr>
          <w:b/>
          <w:bCs/>
        </w:rPr>
        <w:t xml:space="preserve">Whole Blood Task Force </w:t>
      </w:r>
      <w:r w:rsidR="00621B75">
        <w:rPr>
          <w:b/>
          <w:bCs/>
        </w:rPr>
        <w:t>–</w:t>
      </w:r>
      <w:r>
        <w:rPr>
          <w:b/>
          <w:bCs/>
        </w:rPr>
        <w:t xml:space="preserve"> </w:t>
      </w:r>
      <w:r w:rsidR="00E603F3" w:rsidRPr="00E603F3">
        <w:t xml:space="preserve">All agencies that carry blood should be able to warm blood.  If they are not using it, we need to know. </w:t>
      </w:r>
      <w:r w:rsidR="00E603F3">
        <w:t xml:space="preserve">The Whole Blood Summit has not been posted yet but there will be some education funds that should be available to send people to that. The slide deck from STRAC will be sent out to everyone regarding whole blood. Other regions are looking at hospitals being collection points. Other regions do have a Level 1 facility. The cost to implement was just under $20,000.  Robertson County EMS will be able to provide a yearly cost in March. </w:t>
      </w:r>
    </w:p>
    <w:p w14:paraId="03228B95" w14:textId="77777777" w:rsidR="00ED7287" w:rsidRDefault="00ED7287" w:rsidP="00806F50">
      <w:pPr>
        <w:spacing w:after="0" w:line="240" w:lineRule="auto"/>
        <w:rPr>
          <w:b/>
          <w:bCs/>
        </w:rPr>
      </w:pPr>
    </w:p>
    <w:p w14:paraId="36B72E57" w14:textId="73044F72" w:rsidR="00BD4198" w:rsidRPr="00786EFE" w:rsidRDefault="00BD4198" w:rsidP="00806F50">
      <w:pPr>
        <w:spacing w:after="0" w:line="240" w:lineRule="auto"/>
      </w:pPr>
      <w:r>
        <w:rPr>
          <w:b/>
          <w:bCs/>
        </w:rPr>
        <w:t>Pulsara –</w:t>
      </w:r>
      <w:r w:rsidR="00E603F3">
        <w:rPr>
          <w:b/>
          <w:bCs/>
        </w:rPr>
        <w:t xml:space="preserve"> </w:t>
      </w:r>
      <w:r w:rsidR="00D565E2">
        <w:t xml:space="preserve"> </w:t>
      </w:r>
      <w:r w:rsidR="00E603F3">
        <w:t>Remind crews and nurses that all of it is recorded – including the chat.  Need to keep attitudes out of these conversations. These do go in patient records.</w:t>
      </w:r>
    </w:p>
    <w:p w14:paraId="4D939805" w14:textId="77777777" w:rsidR="00BD4198" w:rsidRDefault="00BD4198" w:rsidP="00806F50">
      <w:pPr>
        <w:spacing w:after="0" w:line="240" w:lineRule="auto"/>
        <w:rPr>
          <w:b/>
          <w:bCs/>
        </w:rPr>
      </w:pPr>
    </w:p>
    <w:p w14:paraId="30775C8B" w14:textId="273F30DA" w:rsidR="00E603F3" w:rsidRDefault="005F1A75" w:rsidP="00806F50">
      <w:pPr>
        <w:spacing w:after="0" w:line="240" w:lineRule="auto"/>
      </w:pPr>
      <w:r>
        <w:rPr>
          <w:b/>
          <w:bCs/>
        </w:rPr>
        <w:t>Open Forum</w:t>
      </w:r>
      <w:r w:rsidR="00621B75">
        <w:rPr>
          <w:b/>
          <w:bCs/>
        </w:rPr>
        <w:t xml:space="preserve"> – </w:t>
      </w:r>
      <w:r w:rsidR="00E603F3">
        <w:t xml:space="preserve">EMS CE Certificates for the symposium are still being processed. We had several people </w:t>
      </w:r>
      <w:proofErr w:type="gramStart"/>
      <w:r w:rsidR="00E603F3">
        <w:t>by</w:t>
      </w:r>
      <w:proofErr w:type="gramEnd"/>
      <w:r w:rsidR="00E603F3">
        <w:t xml:space="preserve"> tickets for a long list of people and their email was the only one on the registration sheet. The hours will be broken down by category. The RAC CE should be kept to eventually allow CEs for RAC Meetings. Chairperson Parks asked about using a QR code for meetings. </w:t>
      </w:r>
    </w:p>
    <w:p w14:paraId="612C63F7" w14:textId="77777777" w:rsidR="00E603F3" w:rsidRDefault="00E603F3" w:rsidP="00806F50">
      <w:pPr>
        <w:spacing w:after="0" w:line="240" w:lineRule="auto"/>
      </w:pPr>
    </w:p>
    <w:p w14:paraId="509CFB1B" w14:textId="46B78912" w:rsidR="00E603F3" w:rsidRPr="00D565E2" w:rsidRDefault="00E603F3" w:rsidP="00806F50">
      <w:pPr>
        <w:spacing w:after="0" w:line="240" w:lineRule="auto"/>
      </w:pPr>
      <w:r>
        <w:t xml:space="preserve">RACs have been pulling the amount for wristbands off the top of the EMS County amount.  That is something that we can </w:t>
      </w:r>
      <w:proofErr w:type="gramStart"/>
      <w:r>
        <w:t>look into</w:t>
      </w:r>
      <w:proofErr w:type="gramEnd"/>
      <w:r>
        <w:t xml:space="preserve"> next year.</w:t>
      </w:r>
      <w:r w:rsidR="00D95AD1">
        <w:t xml:space="preserve"> </w:t>
      </w:r>
    </w:p>
    <w:sectPr w:rsidR="00E603F3" w:rsidRPr="00D565E2" w:rsidSect="00BA53F5">
      <w:type w:val="continuous"/>
      <w:pgSz w:w="12240" w:h="15840"/>
      <w:pgMar w:top="1152" w:right="1152" w:bottom="1152"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2172" w14:textId="77777777" w:rsidR="00442C2F" w:rsidRDefault="00442C2F" w:rsidP="00442C2F">
      <w:pPr>
        <w:spacing w:after="0" w:line="240" w:lineRule="auto"/>
      </w:pPr>
      <w:r>
        <w:separator/>
      </w:r>
    </w:p>
  </w:endnote>
  <w:endnote w:type="continuationSeparator" w:id="0">
    <w:p w14:paraId="7E27D6BB" w14:textId="77777777" w:rsidR="00442C2F" w:rsidRDefault="00442C2F" w:rsidP="0044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F3C4" w14:textId="77777777" w:rsidR="00442C2F" w:rsidRDefault="00442C2F" w:rsidP="00442C2F">
      <w:pPr>
        <w:spacing w:after="0" w:line="240" w:lineRule="auto"/>
      </w:pPr>
      <w:r>
        <w:separator/>
      </w:r>
    </w:p>
  </w:footnote>
  <w:footnote w:type="continuationSeparator" w:id="0">
    <w:p w14:paraId="61A09210" w14:textId="77777777" w:rsidR="00442C2F" w:rsidRDefault="00442C2F" w:rsidP="0044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F60E" w14:textId="44380485" w:rsidR="00442C2F" w:rsidRPr="00442C2F" w:rsidRDefault="00442C2F" w:rsidP="00442C2F">
    <w:pPr>
      <w:pStyle w:val="Header"/>
      <w:jc w:val="center"/>
      <w:rPr>
        <w:b/>
        <w:bCs/>
        <w:sz w:val="28"/>
        <w:szCs w:val="28"/>
      </w:rPr>
    </w:pPr>
    <w:r w:rsidRPr="00442C2F">
      <w:rPr>
        <w:b/>
        <w:bCs/>
        <w:sz w:val="28"/>
        <w:szCs w:val="28"/>
      </w:rPr>
      <w:t>Pre-Hospital Committee Meeting Notes</w:t>
    </w:r>
    <w:r w:rsidR="0066327C">
      <w:rPr>
        <w:b/>
        <w:bCs/>
        <w:sz w:val="28"/>
        <w:szCs w:val="28"/>
      </w:rPr>
      <w:t xml:space="preserve"> </w:t>
    </w:r>
    <w:r w:rsidR="000674F6">
      <w:rPr>
        <w:b/>
        <w:bCs/>
        <w:sz w:val="28"/>
        <w:szCs w:val="28"/>
      </w:rPr>
      <w:t>–</w:t>
    </w:r>
    <w:r w:rsidR="0066327C">
      <w:rPr>
        <w:b/>
        <w:bCs/>
        <w:sz w:val="28"/>
        <w:szCs w:val="28"/>
      </w:rPr>
      <w:t xml:space="preserve"> </w:t>
    </w:r>
    <w:r w:rsidR="00CF2B3A">
      <w:rPr>
        <w:b/>
        <w:bCs/>
        <w:sz w:val="28"/>
        <w:szCs w:val="28"/>
      </w:rPr>
      <w:t>Decem</w:t>
    </w:r>
    <w:r w:rsidR="00F34906">
      <w:rPr>
        <w:b/>
        <w:bCs/>
        <w:sz w:val="28"/>
        <w:szCs w:val="28"/>
      </w:rPr>
      <w:t xml:space="preserve">ber </w:t>
    </w:r>
    <w:r w:rsidR="00CF2B3A">
      <w:rPr>
        <w:b/>
        <w:bCs/>
        <w:sz w:val="28"/>
        <w:szCs w:val="28"/>
      </w:rPr>
      <w:t>19</w:t>
    </w:r>
    <w:r w:rsidRPr="00442C2F">
      <w:rPr>
        <w:b/>
        <w:bCs/>
        <w:sz w:val="28"/>
        <w:szCs w:val="28"/>
      </w:rPr>
      <w:t>, 202</w:t>
    </w:r>
    <w:r w:rsidR="00E57A5E">
      <w:rPr>
        <w:b/>
        <w:bCs/>
        <w:sz w:val="28"/>
        <w:szCs w:val="2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FF1" w14:textId="77777777" w:rsidR="00BA53F5" w:rsidRPr="00442C2F" w:rsidRDefault="00BA53F5" w:rsidP="00442C2F">
    <w:pPr>
      <w:pStyle w:val="Header"/>
      <w:jc w:val="center"/>
      <w:rPr>
        <w:b/>
        <w:bCs/>
        <w:sz w:val="28"/>
        <w:szCs w:val="28"/>
      </w:rPr>
    </w:pPr>
    <w:r w:rsidRPr="00442C2F">
      <w:rPr>
        <w:b/>
        <w:bCs/>
        <w:sz w:val="28"/>
        <w:szCs w:val="28"/>
      </w:rPr>
      <w:t>Pre-Hospital Committee Meeting Notes</w:t>
    </w:r>
    <w:r>
      <w:rPr>
        <w:b/>
        <w:bCs/>
        <w:sz w:val="28"/>
        <w:szCs w:val="28"/>
      </w:rPr>
      <w:t xml:space="preserve"> – August 8</w:t>
    </w:r>
    <w:r w:rsidRPr="00442C2F">
      <w:rPr>
        <w:b/>
        <w:bCs/>
        <w:sz w:val="28"/>
        <w:szCs w:val="28"/>
      </w:rPr>
      <w:t>, 202</w:t>
    </w:r>
    <w:r>
      <w:rPr>
        <w:b/>
        <w:bCs/>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7FA"/>
    <w:multiLevelType w:val="hybridMultilevel"/>
    <w:tmpl w:val="046C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068D4"/>
    <w:multiLevelType w:val="hybridMultilevel"/>
    <w:tmpl w:val="BAB6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06D82"/>
    <w:multiLevelType w:val="hybridMultilevel"/>
    <w:tmpl w:val="E658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724E8"/>
    <w:multiLevelType w:val="hybridMultilevel"/>
    <w:tmpl w:val="4716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405E0"/>
    <w:multiLevelType w:val="hybridMultilevel"/>
    <w:tmpl w:val="7056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F0D8F"/>
    <w:multiLevelType w:val="hybridMultilevel"/>
    <w:tmpl w:val="6892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E1775"/>
    <w:multiLevelType w:val="hybridMultilevel"/>
    <w:tmpl w:val="25BA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B3A12"/>
    <w:multiLevelType w:val="hybridMultilevel"/>
    <w:tmpl w:val="0032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100C0"/>
    <w:multiLevelType w:val="hybridMultilevel"/>
    <w:tmpl w:val="FB6A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E20DA"/>
    <w:multiLevelType w:val="hybridMultilevel"/>
    <w:tmpl w:val="262A7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C7463"/>
    <w:multiLevelType w:val="hybridMultilevel"/>
    <w:tmpl w:val="70E2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C37524"/>
    <w:multiLevelType w:val="hybridMultilevel"/>
    <w:tmpl w:val="6BCCE52C"/>
    <w:lvl w:ilvl="0" w:tplc="2EB8C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B843D8"/>
    <w:multiLevelType w:val="hybridMultilevel"/>
    <w:tmpl w:val="8A74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6C4305"/>
    <w:multiLevelType w:val="hybridMultilevel"/>
    <w:tmpl w:val="AC20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E1020"/>
    <w:multiLevelType w:val="hybridMultilevel"/>
    <w:tmpl w:val="1A0E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F70B46"/>
    <w:multiLevelType w:val="hybridMultilevel"/>
    <w:tmpl w:val="6996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99048782">
    <w:abstractNumId w:val="8"/>
  </w:num>
  <w:num w:numId="2" w16cid:durableId="259071922">
    <w:abstractNumId w:val="2"/>
  </w:num>
  <w:num w:numId="3" w16cid:durableId="680664016">
    <w:abstractNumId w:val="5"/>
  </w:num>
  <w:num w:numId="4" w16cid:durableId="45034656">
    <w:abstractNumId w:val="1"/>
  </w:num>
  <w:num w:numId="5" w16cid:durableId="1054937087">
    <w:abstractNumId w:val="9"/>
  </w:num>
  <w:num w:numId="6" w16cid:durableId="1197229308">
    <w:abstractNumId w:val="6"/>
  </w:num>
  <w:num w:numId="7" w16cid:durableId="975573644">
    <w:abstractNumId w:val="7"/>
  </w:num>
  <w:num w:numId="8" w16cid:durableId="1325209182">
    <w:abstractNumId w:val="4"/>
  </w:num>
  <w:num w:numId="9" w16cid:durableId="970937575">
    <w:abstractNumId w:val="12"/>
  </w:num>
  <w:num w:numId="10" w16cid:durableId="800656274">
    <w:abstractNumId w:val="15"/>
  </w:num>
  <w:num w:numId="11" w16cid:durableId="1963220995">
    <w:abstractNumId w:val="3"/>
  </w:num>
  <w:num w:numId="12" w16cid:durableId="848106316">
    <w:abstractNumId w:val="13"/>
  </w:num>
  <w:num w:numId="13" w16cid:durableId="1162156863">
    <w:abstractNumId w:val="14"/>
  </w:num>
  <w:num w:numId="14" w16cid:durableId="330063261">
    <w:abstractNumId w:val="0"/>
  </w:num>
  <w:num w:numId="15" w16cid:durableId="941183842">
    <w:abstractNumId w:val="11"/>
  </w:num>
  <w:num w:numId="16" w16cid:durableId="1378551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2F"/>
    <w:rsid w:val="00010B7D"/>
    <w:rsid w:val="000122C9"/>
    <w:rsid w:val="00016074"/>
    <w:rsid w:val="000172BD"/>
    <w:rsid w:val="00020A7B"/>
    <w:rsid w:val="000232CF"/>
    <w:rsid w:val="00047850"/>
    <w:rsid w:val="00061570"/>
    <w:rsid w:val="000674F6"/>
    <w:rsid w:val="0008045E"/>
    <w:rsid w:val="000B6E06"/>
    <w:rsid w:val="000C2159"/>
    <w:rsid w:val="000F09D1"/>
    <w:rsid w:val="000F3B19"/>
    <w:rsid w:val="00120BA9"/>
    <w:rsid w:val="00134DD2"/>
    <w:rsid w:val="001412C4"/>
    <w:rsid w:val="00146226"/>
    <w:rsid w:val="00154B5B"/>
    <w:rsid w:val="00175FE3"/>
    <w:rsid w:val="001D6574"/>
    <w:rsid w:val="001E1E48"/>
    <w:rsid w:val="001F4B35"/>
    <w:rsid w:val="001F4CF8"/>
    <w:rsid w:val="00231A74"/>
    <w:rsid w:val="00237465"/>
    <w:rsid w:val="00244F5B"/>
    <w:rsid w:val="00252492"/>
    <w:rsid w:val="00262BE7"/>
    <w:rsid w:val="002778A7"/>
    <w:rsid w:val="0028105C"/>
    <w:rsid w:val="0029017B"/>
    <w:rsid w:val="002A3F9F"/>
    <w:rsid w:val="002C2464"/>
    <w:rsid w:val="002C3406"/>
    <w:rsid w:val="002C5EAD"/>
    <w:rsid w:val="002D4268"/>
    <w:rsid w:val="00312398"/>
    <w:rsid w:val="00326BCE"/>
    <w:rsid w:val="00391D21"/>
    <w:rsid w:val="00392683"/>
    <w:rsid w:val="003B3322"/>
    <w:rsid w:val="003F31F7"/>
    <w:rsid w:val="004254A9"/>
    <w:rsid w:val="00442C2F"/>
    <w:rsid w:val="004503BE"/>
    <w:rsid w:val="004508C1"/>
    <w:rsid w:val="00470F14"/>
    <w:rsid w:val="00474D87"/>
    <w:rsid w:val="004B068B"/>
    <w:rsid w:val="004B5FE2"/>
    <w:rsid w:val="004B636D"/>
    <w:rsid w:val="004C7649"/>
    <w:rsid w:val="004D7B3C"/>
    <w:rsid w:val="004E335E"/>
    <w:rsid w:val="004F1049"/>
    <w:rsid w:val="005127F2"/>
    <w:rsid w:val="00530A94"/>
    <w:rsid w:val="00532911"/>
    <w:rsid w:val="00555C91"/>
    <w:rsid w:val="00565E3D"/>
    <w:rsid w:val="005667CC"/>
    <w:rsid w:val="00575242"/>
    <w:rsid w:val="00584EC7"/>
    <w:rsid w:val="005922A4"/>
    <w:rsid w:val="005C79EB"/>
    <w:rsid w:val="005D260F"/>
    <w:rsid w:val="005E6BAB"/>
    <w:rsid w:val="005F1A75"/>
    <w:rsid w:val="0061050E"/>
    <w:rsid w:val="00621B75"/>
    <w:rsid w:val="006409BE"/>
    <w:rsid w:val="00656CD5"/>
    <w:rsid w:val="0066327C"/>
    <w:rsid w:val="006A7E02"/>
    <w:rsid w:val="006C1D3D"/>
    <w:rsid w:val="006D2602"/>
    <w:rsid w:val="006E078B"/>
    <w:rsid w:val="006F046C"/>
    <w:rsid w:val="006F6C20"/>
    <w:rsid w:val="007033F2"/>
    <w:rsid w:val="00727A4A"/>
    <w:rsid w:val="00744C4A"/>
    <w:rsid w:val="00747D0C"/>
    <w:rsid w:val="00763B07"/>
    <w:rsid w:val="00786EFE"/>
    <w:rsid w:val="007A4F27"/>
    <w:rsid w:val="007A671E"/>
    <w:rsid w:val="007B18FE"/>
    <w:rsid w:val="007B30C0"/>
    <w:rsid w:val="007C673B"/>
    <w:rsid w:val="007D3722"/>
    <w:rsid w:val="007E1165"/>
    <w:rsid w:val="00801C92"/>
    <w:rsid w:val="00806F50"/>
    <w:rsid w:val="00811017"/>
    <w:rsid w:val="00813C76"/>
    <w:rsid w:val="00823B35"/>
    <w:rsid w:val="008242A6"/>
    <w:rsid w:val="00836CBA"/>
    <w:rsid w:val="008559B0"/>
    <w:rsid w:val="008748BB"/>
    <w:rsid w:val="00876893"/>
    <w:rsid w:val="008849F2"/>
    <w:rsid w:val="008916A9"/>
    <w:rsid w:val="00895EF2"/>
    <w:rsid w:val="00897E98"/>
    <w:rsid w:val="008D58A8"/>
    <w:rsid w:val="008F2465"/>
    <w:rsid w:val="008F641F"/>
    <w:rsid w:val="0091155F"/>
    <w:rsid w:val="00920BA3"/>
    <w:rsid w:val="009231E2"/>
    <w:rsid w:val="00931814"/>
    <w:rsid w:val="0093796B"/>
    <w:rsid w:val="009603DE"/>
    <w:rsid w:val="0096168B"/>
    <w:rsid w:val="00967F82"/>
    <w:rsid w:val="009A44B5"/>
    <w:rsid w:val="009B1F7E"/>
    <w:rsid w:val="00A54D6E"/>
    <w:rsid w:val="00A557E7"/>
    <w:rsid w:val="00A649FD"/>
    <w:rsid w:val="00A96181"/>
    <w:rsid w:val="00AD2631"/>
    <w:rsid w:val="00AF4557"/>
    <w:rsid w:val="00B0230D"/>
    <w:rsid w:val="00B04280"/>
    <w:rsid w:val="00B04A2C"/>
    <w:rsid w:val="00B1531D"/>
    <w:rsid w:val="00B1661F"/>
    <w:rsid w:val="00B73EBE"/>
    <w:rsid w:val="00B77C54"/>
    <w:rsid w:val="00B86F7B"/>
    <w:rsid w:val="00B92914"/>
    <w:rsid w:val="00B976A4"/>
    <w:rsid w:val="00BA53F5"/>
    <w:rsid w:val="00BB4B06"/>
    <w:rsid w:val="00BC6658"/>
    <w:rsid w:val="00BC74B8"/>
    <w:rsid w:val="00BD4198"/>
    <w:rsid w:val="00BE6DE6"/>
    <w:rsid w:val="00C37C76"/>
    <w:rsid w:val="00C553FA"/>
    <w:rsid w:val="00CF2B3A"/>
    <w:rsid w:val="00CF72EB"/>
    <w:rsid w:val="00D04E66"/>
    <w:rsid w:val="00D234FA"/>
    <w:rsid w:val="00D40124"/>
    <w:rsid w:val="00D565E2"/>
    <w:rsid w:val="00D56C45"/>
    <w:rsid w:val="00D66465"/>
    <w:rsid w:val="00D9233E"/>
    <w:rsid w:val="00D95AD1"/>
    <w:rsid w:val="00E41F8E"/>
    <w:rsid w:val="00E52371"/>
    <w:rsid w:val="00E57A5E"/>
    <w:rsid w:val="00E603F3"/>
    <w:rsid w:val="00E70DFD"/>
    <w:rsid w:val="00E7306B"/>
    <w:rsid w:val="00E92274"/>
    <w:rsid w:val="00EC107D"/>
    <w:rsid w:val="00EC17C8"/>
    <w:rsid w:val="00ED2E2F"/>
    <w:rsid w:val="00ED7287"/>
    <w:rsid w:val="00F300F7"/>
    <w:rsid w:val="00F34906"/>
    <w:rsid w:val="00F34C90"/>
    <w:rsid w:val="00F654CB"/>
    <w:rsid w:val="00F77D4F"/>
    <w:rsid w:val="00FD577A"/>
    <w:rsid w:val="00FD7330"/>
    <w:rsid w:val="00FE133E"/>
    <w:rsid w:val="00FF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A764"/>
  <w15:chartTrackingRefBased/>
  <w15:docId w15:val="{75BADD86-CF27-44D2-BFAD-49554540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C2F"/>
  </w:style>
  <w:style w:type="paragraph" w:styleId="Footer">
    <w:name w:val="footer"/>
    <w:basedOn w:val="Normal"/>
    <w:link w:val="FooterChar"/>
    <w:uiPriority w:val="99"/>
    <w:unhideWhenUsed/>
    <w:rsid w:val="00442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C2F"/>
  </w:style>
  <w:style w:type="paragraph" w:styleId="ListParagraph">
    <w:name w:val="List Paragraph"/>
    <w:basedOn w:val="Normal"/>
    <w:uiPriority w:val="34"/>
    <w:qFormat/>
    <w:rsid w:val="001E1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Hill</dc:creator>
  <cp:keywords/>
  <dc:description/>
  <cp:lastModifiedBy>Rebecca Hill</cp:lastModifiedBy>
  <cp:revision>5</cp:revision>
  <dcterms:created xsi:type="dcterms:W3CDTF">2025-02-04T16:20:00Z</dcterms:created>
  <dcterms:modified xsi:type="dcterms:W3CDTF">2025-02-04T17:24:00Z</dcterms:modified>
</cp:coreProperties>
</file>